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F902" w14:textId="6625CC76" w:rsidR="008845C7" w:rsidRDefault="008845C7" w:rsidP="008845C7">
      <w:r>
        <w:rPr>
          <w:noProof/>
        </w:rPr>
        <w:drawing>
          <wp:anchor distT="0" distB="0" distL="114300" distR="114300" simplePos="0" relativeHeight="251659264" behindDoc="0" locked="0" layoutInCell="1" allowOverlap="1" wp14:anchorId="5F692E1D" wp14:editId="1F17911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9525"/>
            <wp:wrapNone/>
            <wp:docPr id="1448675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F9FD6" w14:textId="77777777" w:rsidR="008845C7" w:rsidRPr="00300BDA" w:rsidRDefault="008845C7" w:rsidP="008845C7"/>
    <w:p w14:paraId="5233B3FA" w14:textId="77777777" w:rsidR="008845C7" w:rsidRPr="00300BDA" w:rsidRDefault="008845C7" w:rsidP="008845C7"/>
    <w:p w14:paraId="248C527E" w14:textId="77777777" w:rsidR="008845C7" w:rsidRDefault="008845C7" w:rsidP="008845C7">
      <w:pPr>
        <w:tabs>
          <w:tab w:val="left" w:pos="2445"/>
        </w:tabs>
        <w:rPr>
          <w:sz w:val="28"/>
          <w:szCs w:val="28"/>
        </w:rPr>
      </w:pPr>
    </w:p>
    <w:p w14:paraId="364568FE" w14:textId="77777777" w:rsidR="008845C7" w:rsidRDefault="008845C7" w:rsidP="008845C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Администрация Орловского сельсовета</w:t>
      </w:r>
    </w:p>
    <w:p w14:paraId="1FD99B1D" w14:textId="77777777" w:rsidR="008845C7" w:rsidRDefault="008845C7" w:rsidP="008845C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14:paraId="7A205BE8" w14:textId="77777777" w:rsidR="008845C7" w:rsidRDefault="008845C7" w:rsidP="008845C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14:paraId="4672D236" w14:textId="77777777" w:rsidR="008845C7" w:rsidRDefault="008845C7" w:rsidP="008845C7">
      <w:pPr>
        <w:tabs>
          <w:tab w:val="center" w:pos="4677"/>
          <w:tab w:val="left" w:pos="7155"/>
        </w:tabs>
        <w:rPr>
          <w:sz w:val="28"/>
          <w:szCs w:val="28"/>
        </w:rPr>
      </w:pPr>
    </w:p>
    <w:p w14:paraId="3DF73011" w14:textId="77777777" w:rsidR="008845C7" w:rsidRDefault="008845C7" w:rsidP="008845C7">
      <w:pPr>
        <w:tabs>
          <w:tab w:val="left" w:pos="3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EFBDCD5" w14:textId="46C19F3A" w:rsidR="008845C7" w:rsidRDefault="008845C7" w:rsidP="008845C7">
      <w:pPr>
        <w:tabs>
          <w:tab w:val="center" w:pos="4677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 Орловка</w:t>
      </w:r>
    </w:p>
    <w:p w14:paraId="2F53BD5C" w14:textId="77777777" w:rsidR="008845C7" w:rsidRDefault="008845C7" w:rsidP="008845C7">
      <w:pPr>
        <w:tabs>
          <w:tab w:val="center" w:pos="4677"/>
          <w:tab w:val="left" w:pos="7155"/>
        </w:tabs>
        <w:rPr>
          <w:sz w:val="28"/>
          <w:szCs w:val="28"/>
        </w:rPr>
      </w:pPr>
    </w:p>
    <w:p w14:paraId="3A942E11" w14:textId="7AFA17B5" w:rsidR="008845C7" w:rsidRDefault="008845C7" w:rsidP="008845C7">
      <w:pPr>
        <w:tabs>
          <w:tab w:val="center" w:pos="4677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04.12.2017 г.                                                                                                № 5</w:t>
      </w:r>
      <w:r w:rsidR="00E13DEA"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14:paraId="61B80C21" w14:textId="77777777" w:rsidR="008845C7" w:rsidRDefault="008845C7" w:rsidP="008845C7">
      <w:pPr>
        <w:tabs>
          <w:tab w:val="center" w:pos="4677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14:paraId="4B13FF3D" w14:textId="77777777" w:rsidR="008845C7" w:rsidRDefault="008845C7" w:rsidP="008845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мерах по обеспечению</w:t>
      </w:r>
      <w:r w:rsidRPr="00CE07A3">
        <w:rPr>
          <w:color w:val="000000"/>
          <w:sz w:val="28"/>
          <w:szCs w:val="28"/>
        </w:rPr>
        <w:t xml:space="preserve"> безопасности людей</w:t>
      </w:r>
    </w:p>
    <w:p w14:paraId="1DF6136D" w14:textId="1F39EA4E" w:rsidR="008845C7" w:rsidRDefault="008845C7" w:rsidP="008845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на водных объектах,</w:t>
      </w:r>
      <w:r>
        <w:rPr>
          <w:color w:val="000000"/>
          <w:sz w:val="28"/>
          <w:szCs w:val="28"/>
        </w:rPr>
        <w:t xml:space="preserve"> </w:t>
      </w:r>
      <w:r w:rsidRPr="00CE07A3">
        <w:rPr>
          <w:color w:val="000000"/>
          <w:sz w:val="28"/>
          <w:szCs w:val="28"/>
        </w:rPr>
        <w:t>охраны их жизни и здоровья</w:t>
      </w:r>
    </w:p>
    <w:p w14:paraId="246A0C5A" w14:textId="0BDE7B18" w:rsidR="008845C7" w:rsidRDefault="008845C7" w:rsidP="008845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в осенне-зимний период 20</w:t>
      </w:r>
      <w:r>
        <w:rPr>
          <w:color w:val="000000"/>
          <w:sz w:val="28"/>
          <w:szCs w:val="28"/>
        </w:rPr>
        <w:t>23</w:t>
      </w:r>
      <w:r w:rsidRPr="00CE07A3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CE07A3">
        <w:rPr>
          <w:color w:val="000000"/>
          <w:sz w:val="28"/>
          <w:szCs w:val="28"/>
        </w:rPr>
        <w:t xml:space="preserve"> г.</w:t>
      </w:r>
    </w:p>
    <w:p w14:paraId="1B6F7DCD" w14:textId="71250981" w:rsidR="008845C7" w:rsidRDefault="008845C7" w:rsidP="008845C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весенний период 2024 г.</w:t>
      </w:r>
    </w:p>
    <w:p w14:paraId="24BDCF32" w14:textId="2DD33A47" w:rsidR="008845C7" w:rsidRDefault="008845C7" w:rsidP="008845C7">
      <w:pPr>
        <w:autoSpaceDE w:val="0"/>
        <w:autoSpaceDN w:val="0"/>
        <w:adjustRightInd w:val="0"/>
        <w:rPr>
          <w:spacing w:val="2"/>
          <w:sz w:val="28"/>
          <w:szCs w:val="28"/>
        </w:rPr>
      </w:pPr>
      <w:r w:rsidRPr="00CE07A3">
        <w:rPr>
          <w:color w:val="000000"/>
          <w:sz w:val="28"/>
          <w:szCs w:val="28"/>
        </w:rPr>
        <w:t>на т</w:t>
      </w:r>
      <w:r>
        <w:rPr>
          <w:color w:val="000000"/>
          <w:sz w:val="28"/>
          <w:szCs w:val="28"/>
        </w:rPr>
        <w:t>ерритории Орловского сельсовета</w:t>
      </w:r>
    </w:p>
    <w:p w14:paraId="20C27CC5" w14:textId="77777777" w:rsidR="008845C7" w:rsidRDefault="008845C7" w:rsidP="008845C7">
      <w:pPr>
        <w:ind w:firstLine="567"/>
        <w:contextualSpacing/>
        <w:jc w:val="both"/>
        <w:rPr>
          <w:sz w:val="28"/>
          <w:szCs w:val="28"/>
        </w:rPr>
      </w:pPr>
    </w:p>
    <w:p w14:paraId="60394F9B" w14:textId="0F645AD5" w:rsidR="008845C7" w:rsidRDefault="008845C7" w:rsidP="008845C7">
      <w:pPr>
        <w:shd w:val="clear" w:color="auto" w:fill="FFFFFF"/>
        <w:spacing w:after="281" w:line="314" w:lineRule="atLeast"/>
        <w:ind w:firstLine="709"/>
        <w:jc w:val="both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В целях обеспечения безопасности людей на водных объектах, охраны их жизни и здоровья в осенне-зимний период 20</w:t>
      </w:r>
      <w:r>
        <w:rPr>
          <w:color w:val="000000"/>
          <w:sz w:val="28"/>
          <w:szCs w:val="28"/>
        </w:rPr>
        <w:t>23</w:t>
      </w:r>
      <w:r w:rsidRPr="00CE07A3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CE07A3">
        <w:rPr>
          <w:color w:val="000000"/>
          <w:sz w:val="28"/>
          <w:szCs w:val="28"/>
        </w:rPr>
        <w:t xml:space="preserve"> г.г.</w:t>
      </w:r>
      <w:r>
        <w:rPr>
          <w:color w:val="000000"/>
          <w:sz w:val="28"/>
          <w:szCs w:val="28"/>
        </w:rPr>
        <w:t xml:space="preserve"> и весенний период 2024 г.</w:t>
      </w:r>
      <w:r w:rsidRPr="00CE07A3">
        <w:rPr>
          <w:color w:val="000000"/>
          <w:sz w:val="28"/>
          <w:szCs w:val="28"/>
        </w:rPr>
        <w:t xml:space="preserve"> на территории Орловского сельсовета, в соответствии с Федеральными законами Российской Федерации от 21.12.1994 №68-ФЗ «О защите населения и территорий от чрезвычайных ситуаций природного и техногенного характера» и от 06.10.2003 №131 - ФЗ «Об общих принципах организации местного самоуправления в Российской Федерации», Водным кодексом Российской Федерации, ст.</w:t>
      </w:r>
      <w:r w:rsidR="00770938">
        <w:rPr>
          <w:color w:val="000000"/>
          <w:sz w:val="28"/>
          <w:szCs w:val="28"/>
        </w:rPr>
        <w:t>13, 16</w:t>
      </w:r>
      <w:r w:rsidRPr="00CE07A3">
        <w:rPr>
          <w:color w:val="000000"/>
          <w:sz w:val="28"/>
          <w:szCs w:val="28"/>
        </w:rPr>
        <w:t xml:space="preserve"> Устава Орловского сельсовета.</w:t>
      </w:r>
      <w:r>
        <w:rPr>
          <w:color w:val="000000"/>
          <w:sz w:val="28"/>
          <w:szCs w:val="28"/>
        </w:rPr>
        <w:t xml:space="preserve"> ПОСТАНОВЛЯЮ:</w:t>
      </w:r>
    </w:p>
    <w:p w14:paraId="11AFD670" w14:textId="346CE8D7" w:rsidR="008845C7" w:rsidRDefault="008845C7" w:rsidP="00770938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 w:rsidRPr="00CE07A3">
        <w:rPr>
          <w:color w:val="000000"/>
          <w:sz w:val="28"/>
          <w:szCs w:val="28"/>
        </w:rPr>
        <w:t xml:space="preserve">лан мероприятий по обеспечению безопасности людей на водных объектах, охране их жизни и здоровья в осенне-зимний период </w:t>
      </w:r>
      <w:r w:rsidR="00770938" w:rsidRPr="00CE07A3">
        <w:rPr>
          <w:color w:val="000000"/>
          <w:sz w:val="28"/>
          <w:szCs w:val="28"/>
        </w:rPr>
        <w:t>20</w:t>
      </w:r>
      <w:r w:rsidR="00770938">
        <w:rPr>
          <w:color w:val="000000"/>
          <w:sz w:val="28"/>
          <w:szCs w:val="28"/>
        </w:rPr>
        <w:t>23</w:t>
      </w:r>
      <w:r w:rsidR="00770938" w:rsidRPr="00CE07A3">
        <w:rPr>
          <w:color w:val="000000"/>
          <w:sz w:val="28"/>
          <w:szCs w:val="28"/>
        </w:rPr>
        <w:t>-20</w:t>
      </w:r>
      <w:r w:rsidR="00770938">
        <w:rPr>
          <w:color w:val="000000"/>
          <w:sz w:val="28"/>
          <w:szCs w:val="28"/>
        </w:rPr>
        <w:t>24</w:t>
      </w:r>
      <w:r w:rsidR="00770938" w:rsidRPr="00CE07A3">
        <w:rPr>
          <w:color w:val="000000"/>
          <w:sz w:val="28"/>
          <w:szCs w:val="28"/>
        </w:rPr>
        <w:t xml:space="preserve"> г.г.</w:t>
      </w:r>
      <w:r w:rsidR="00770938">
        <w:rPr>
          <w:color w:val="000000"/>
          <w:sz w:val="28"/>
          <w:szCs w:val="28"/>
        </w:rPr>
        <w:t xml:space="preserve"> и весенний период 2024 г</w:t>
      </w:r>
      <w:r w:rsidR="00DC64CA">
        <w:rPr>
          <w:color w:val="000000"/>
          <w:sz w:val="28"/>
          <w:szCs w:val="28"/>
        </w:rPr>
        <w:t>.</w:t>
      </w:r>
      <w:r w:rsidR="00770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Орловского сельсовета согласно приложению 1.  </w:t>
      </w:r>
    </w:p>
    <w:p w14:paraId="21C23419" w14:textId="39E0A627" w:rsidR="008845C7" w:rsidRDefault="008845C7" w:rsidP="00DC64CA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правила поведения </w:t>
      </w:r>
      <w:r w:rsidRPr="00CE07A3">
        <w:rPr>
          <w:color w:val="000000"/>
          <w:sz w:val="28"/>
          <w:szCs w:val="28"/>
        </w:rPr>
        <w:t xml:space="preserve">по обеспечению безопасности людей на водных объектах, охране их жизни и здоровья в осенне-зимний период </w:t>
      </w:r>
      <w:r w:rsidR="00DC64CA" w:rsidRPr="00CE07A3">
        <w:rPr>
          <w:color w:val="000000"/>
          <w:sz w:val="28"/>
          <w:szCs w:val="28"/>
        </w:rPr>
        <w:t>20</w:t>
      </w:r>
      <w:r w:rsidR="00DC64CA">
        <w:rPr>
          <w:color w:val="000000"/>
          <w:sz w:val="28"/>
          <w:szCs w:val="28"/>
        </w:rPr>
        <w:t>23</w:t>
      </w:r>
      <w:r w:rsidR="00DC64CA" w:rsidRPr="00CE07A3">
        <w:rPr>
          <w:color w:val="000000"/>
          <w:sz w:val="28"/>
          <w:szCs w:val="28"/>
        </w:rPr>
        <w:t>-20</w:t>
      </w:r>
      <w:r w:rsidR="00DC64CA">
        <w:rPr>
          <w:color w:val="000000"/>
          <w:sz w:val="28"/>
          <w:szCs w:val="28"/>
        </w:rPr>
        <w:t>24</w:t>
      </w:r>
      <w:r w:rsidR="00DC64CA" w:rsidRPr="00CE07A3">
        <w:rPr>
          <w:color w:val="000000"/>
          <w:sz w:val="28"/>
          <w:szCs w:val="28"/>
        </w:rPr>
        <w:t xml:space="preserve"> г.г.</w:t>
      </w:r>
      <w:r w:rsidR="00DC64CA">
        <w:rPr>
          <w:color w:val="000000"/>
          <w:sz w:val="28"/>
          <w:szCs w:val="28"/>
        </w:rPr>
        <w:t xml:space="preserve"> и весенний период 2024 г. </w:t>
      </w:r>
      <w:r>
        <w:rPr>
          <w:color w:val="000000"/>
          <w:sz w:val="28"/>
          <w:szCs w:val="28"/>
        </w:rPr>
        <w:t xml:space="preserve"> на территории Орловского сельсовета согласно приложению 2.</w:t>
      </w:r>
    </w:p>
    <w:p w14:paraId="32555968" w14:textId="77777777" w:rsidR="008845C7" w:rsidRDefault="008845C7" w:rsidP="00770938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1C40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</w:t>
      </w:r>
      <w:r w:rsidRPr="00B92829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оставляю за собой.                                                                                                                                   </w:t>
      </w:r>
    </w:p>
    <w:p w14:paraId="0F53B8B6" w14:textId="6B73B276" w:rsidR="008845C7" w:rsidRPr="00CE07A3" w:rsidRDefault="008845C7" w:rsidP="00770938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0E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</w:t>
      </w:r>
      <w:r w:rsidR="00DC64CA">
        <w:rPr>
          <w:sz w:val="28"/>
          <w:szCs w:val="28"/>
        </w:rPr>
        <w:t>со дня подписания</w:t>
      </w:r>
      <w:r>
        <w:rPr>
          <w:sz w:val="28"/>
          <w:szCs w:val="28"/>
        </w:rPr>
        <w:t>, следующий за днём его официального опубликования в периодическом печатном издании «Депутатские вести» и подлежит размещению на официальном сайте администрации Орловского сельсовета.</w:t>
      </w:r>
      <w:r>
        <w:rPr>
          <w:color w:val="000000"/>
          <w:sz w:val="28"/>
          <w:szCs w:val="28"/>
        </w:rPr>
        <w:t xml:space="preserve">                                                </w:t>
      </w:r>
    </w:p>
    <w:p w14:paraId="19E1CE00" w14:textId="77777777" w:rsidR="008845C7" w:rsidRDefault="008845C7" w:rsidP="008845C7">
      <w:pPr>
        <w:ind w:firstLine="567"/>
        <w:contextualSpacing/>
        <w:jc w:val="both"/>
        <w:rPr>
          <w:sz w:val="28"/>
          <w:szCs w:val="28"/>
        </w:rPr>
      </w:pPr>
    </w:p>
    <w:p w14:paraId="06A88C1A" w14:textId="77777777" w:rsidR="008845C7" w:rsidRDefault="008845C7" w:rsidP="008845C7">
      <w:pPr>
        <w:jc w:val="both"/>
        <w:rPr>
          <w:sz w:val="28"/>
          <w:szCs w:val="28"/>
        </w:rPr>
      </w:pPr>
    </w:p>
    <w:p w14:paraId="0B137A78" w14:textId="77777777" w:rsidR="008845C7" w:rsidRDefault="008845C7" w:rsidP="008845C7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</w:t>
      </w:r>
    </w:p>
    <w:p w14:paraId="054E09D7" w14:textId="7A52EF5F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  </w:t>
      </w:r>
      <w:r w:rsidRPr="009148C3">
        <w:rPr>
          <w:rStyle w:val="a3"/>
          <w:b w:val="0"/>
          <w:sz w:val="28"/>
          <w:szCs w:val="28"/>
        </w:rPr>
        <w:t xml:space="preserve">Глава сельсовета                       </w:t>
      </w:r>
      <w:r>
        <w:rPr>
          <w:rStyle w:val="a3"/>
          <w:b w:val="0"/>
          <w:sz w:val="28"/>
          <w:szCs w:val="28"/>
        </w:rPr>
        <w:t xml:space="preserve">                                      В.Е.</w:t>
      </w:r>
      <w:r w:rsidR="00DC64CA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Крапивкин</w:t>
      </w:r>
    </w:p>
    <w:p w14:paraId="1DDC3215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237A1337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1D3FF8AE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3A33DA91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7254BEB8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38259513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14D4DA0A" w14:textId="77777777" w:rsidR="008845C7" w:rsidRDefault="008845C7" w:rsidP="008845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E07A3">
        <w:rPr>
          <w:color w:val="000000"/>
          <w:sz w:val="28"/>
          <w:szCs w:val="28"/>
        </w:rPr>
        <w:t>лан мероприятий по обеспечению безопасности людей на водных объектах, охране их жизни и здоровья в осенне-зимний период 2017-2018 гг</w:t>
      </w:r>
      <w:r>
        <w:rPr>
          <w:color w:val="000000"/>
          <w:sz w:val="28"/>
          <w:szCs w:val="28"/>
        </w:rPr>
        <w:t>.</w:t>
      </w:r>
    </w:p>
    <w:p w14:paraId="44BD66D5" w14:textId="77777777" w:rsidR="008845C7" w:rsidRDefault="008845C7" w:rsidP="008845C7">
      <w:pPr>
        <w:jc w:val="center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на территории Орловского сельсовета</w:t>
      </w:r>
    </w:p>
    <w:p w14:paraId="311ED1DF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06661F59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16CD49D0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tbl>
      <w:tblPr>
        <w:tblW w:w="9780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4232"/>
        <w:gridCol w:w="2152"/>
        <w:gridCol w:w="2783"/>
      </w:tblGrid>
      <w:tr w:rsidR="008845C7" w:rsidRPr="00CE07A3" w14:paraId="67885676" w14:textId="77777777" w:rsidTr="00E144FE"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780B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№</w:t>
            </w:r>
          </w:p>
          <w:p w14:paraId="6D2B22C6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п/п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EB89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A5EF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A063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Ответственные</w:t>
            </w:r>
          </w:p>
          <w:p w14:paraId="5494B248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за выполнение</w:t>
            </w:r>
          </w:p>
        </w:tc>
      </w:tr>
      <w:tr w:rsidR="008845C7" w:rsidRPr="00CE07A3" w14:paraId="6DDD475F" w14:textId="77777777" w:rsidTr="00E144F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D2B1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1</w:t>
            </w:r>
          </w:p>
        </w:tc>
        <w:tc>
          <w:tcPr>
            <w:tcW w:w="4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CABC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Рассмотрение вопросов состояния охраны жизни людей на водных</w:t>
            </w:r>
            <w:r>
              <w:rPr>
                <w:sz w:val="28"/>
                <w:szCs w:val="28"/>
              </w:rPr>
              <w:t xml:space="preserve"> объектах на заседаниях Комиссии</w:t>
            </w:r>
            <w:r w:rsidRPr="00CE07A3">
              <w:rPr>
                <w:sz w:val="28"/>
                <w:szCs w:val="28"/>
              </w:rPr>
              <w:t xml:space="preserve"> по предупреждению и ликвидации чрезвычайных ситуаций и обеспечению пожарной безопасности (КЧС и ПБ):</w:t>
            </w:r>
          </w:p>
          <w:p w14:paraId="0AA260A6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 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6553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2 раза за период (или по мере необходимости)</w:t>
            </w:r>
          </w:p>
          <w:p w14:paraId="63D5CA49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 </w:t>
            </w:r>
          </w:p>
        </w:tc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4802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глава сельсовета</w:t>
            </w:r>
          </w:p>
        </w:tc>
      </w:tr>
      <w:tr w:rsidR="008845C7" w:rsidRPr="00CE07A3" w14:paraId="79142450" w14:textId="77777777" w:rsidTr="00E144F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EEC3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2</w:t>
            </w:r>
          </w:p>
        </w:tc>
        <w:tc>
          <w:tcPr>
            <w:tcW w:w="4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945F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 xml:space="preserve">Подготовка и разработка Планов мероприятий по обеспечению безопасности людей на водных объектах. 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B8B6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октябрь</w:t>
            </w:r>
          </w:p>
          <w:p w14:paraId="6F79DA6F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2017 года</w:t>
            </w:r>
          </w:p>
        </w:tc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B6A2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глава сельсовета</w:t>
            </w:r>
          </w:p>
        </w:tc>
      </w:tr>
      <w:tr w:rsidR="008845C7" w:rsidRPr="00CE07A3" w14:paraId="5A745C05" w14:textId="77777777" w:rsidTr="00E144F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0B80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D97B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Обеспечение готовности сил и средств для спасения людей на водных объектах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356C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6640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глава сельсовета</w:t>
            </w:r>
            <w:r>
              <w:rPr>
                <w:sz w:val="28"/>
                <w:szCs w:val="28"/>
              </w:rPr>
              <w:t>, руководители всех форм собственности</w:t>
            </w:r>
          </w:p>
        </w:tc>
      </w:tr>
      <w:tr w:rsidR="008845C7" w:rsidRPr="00CE07A3" w14:paraId="063A3116" w14:textId="77777777" w:rsidTr="00E144F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238D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BC1B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Разработка информационных листовок, памяток, рекомендаций по обеспечению безопасности людей на водных объектах в зимний период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1027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Периодически</w:t>
            </w:r>
          </w:p>
        </w:tc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98C9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зам. главы сельсовета</w:t>
            </w:r>
          </w:p>
        </w:tc>
      </w:tr>
      <w:tr w:rsidR="008845C7" w:rsidRPr="00CE07A3" w14:paraId="1AD41778" w14:textId="77777777" w:rsidTr="00E144F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D936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9348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 xml:space="preserve">Информирование населения о требованиях безопасности на водных объектах, опасности выхода (выезда) на тонкий лед, правилах по охране жизни людей </w:t>
            </w:r>
            <w:r w:rsidRPr="00CE07A3">
              <w:rPr>
                <w:sz w:val="28"/>
                <w:szCs w:val="28"/>
              </w:rPr>
              <w:lastRenderedPageBreak/>
              <w:t>на воде в период ледостава и ледохода:</w:t>
            </w:r>
          </w:p>
          <w:p w14:paraId="0AB50083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- распространением листовок, памяток, рекомендаций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47E0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lastRenderedPageBreak/>
              <w:t>В зимний период</w:t>
            </w:r>
          </w:p>
        </w:tc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559C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Глава сельсовета, зам. главы сельсовета.</w:t>
            </w:r>
          </w:p>
        </w:tc>
      </w:tr>
      <w:tr w:rsidR="008845C7" w:rsidRPr="00CE07A3" w14:paraId="28658456" w14:textId="77777777" w:rsidTr="00E144F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093F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87A2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Проведение схо</w:t>
            </w:r>
            <w:r>
              <w:rPr>
                <w:sz w:val="28"/>
                <w:szCs w:val="28"/>
              </w:rPr>
              <w:t>дов (собраний) граждан</w:t>
            </w:r>
            <w:r w:rsidRPr="00CE07A3">
              <w:rPr>
                <w:sz w:val="28"/>
                <w:szCs w:val="28"/>
              </w:rPr>
              <w:t>, проведение профилактических и разъяснительных бесед на тему безопасного поведения на водных объектах и выхода людей на тонкий лед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3236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0BB8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Глава сельсовета, зам. главы сельсовета.</w:t>
            </w:r>
          </w:p>
        </w:tc>
      </w:tr>
      <w:tr w:rsidR="008845C7" w:rsidRPr="00CE07A3" w14:paraId="69B3263C" w14:textId="77777777" w:rsidTr="00E144FE"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9FB2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624D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Организация обучения и информирования неработающего населения по Правилам поведения на льду в МБОУ ОСШ, в МБУК при библиотеке</w:t>
            </w:r>
          </w:p>
        </w:tc>
        <w:tc>
          <w:tcPr>
            <w:tcW w:w="2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20BB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69F8" w14:textId="77777777" w:rsidR="008845C7" w:rsidRPr="00CE07A3" w:rsidRDefault="008845C7" w:rsidP="00E144FE">
            <w:pPr>
              <w:spacing w:after="281"/>
              <w:rPr>
                <w:sz w:val="28"/>
                <w:szCs w:val="28"/>
              </w:rPr>
            </w:pPr>
            <w:r w:rsidRPr="00CE07A3">
              <w:rPr>
                <w:sz w:val="28"/>
                <w:szCs w:val="28"/>
              </w:rPr>
              <w:t>Глава сельсовета, зам. главы сельсовета</w:t>
            </w:r>
            <w:r>
              <w:rPr>
                <w:sz w:val="28"/>
                <w:szCs w:val="28"/>
              </w:rPr>
              <w:t>, руководители учреждений</w:t>
            </w:r>
          </w:p>
        </w:tc>
      </w:tr>
    </w:tbl>
    <w:p w14:paraId="18CEAF28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 </w:t>
      </w:r>
    </w:p>
    <w:p w14:paraId="4C223F76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 </w:t>
      </w:r>
    </w:p>
    <w:p w14:paraId="58E978F8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0FD2998A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1D58F5A3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78D43206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7F8FF8C7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5147DA03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4C837856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6AAC4D83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6F26855C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33D71468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5D36A888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14EC3F94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464FBFE5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7C8197B1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12A569E6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6EDC551F" w14:textId="77777777" w:rsidR="008845C7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</w:p>
    <w:p w14:paraId="15BA8BC9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jc w:val="right"/>
        <w:outlineLvl w:val="0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Прил</w:t>
      </w:r>
      <w:r>
        <w:rPr>
          <w:color w:val="000000"/>
          <w:sz w:val="28"/>
          <w:szCs w:val="28"/>
        </w:rPr>
        <w:t xml:space="preserve">ожение №2 </w:t>
      </w:r>
    </w:p>
    <w:p w14:paraId="30916BDF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 </w:t>
      </w:r>
      <w:r w:rsidRPr="00CE07A3">
        <w:rPr>
          <w:b/>
          <w:bCs/>
          <w:color w:val="000000"/>
          <w:sz w:val="28"/>
          <w:szCs w:val="28"/>
        </w:rPr>
        <w:t>Правила по обеспечению безопасности людей на водных объектах</w:t>
      </w:r>
    </w:p>
    <w:p w14:paraId="55E41949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 1. Безопасность людей на водных объектах в зимний период</w:t>
      </w:r>
    </w:p>
    <w:p w14:paraId="2AAAE61B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 Для обеспечения безопасности населения на льду в осенне-зимний период необходимо выполнять следующие мероприятия:</w:t>
      </w:r>
    </w:p>
    <w:p w14:paraId="794A5274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E07A3">
        <w:rPr>
          <w:color w:val="000000"/>
          <w:sz w:val="28"/>
          <w:szCs w:val="28"/>
        </w:rPr>
        <w:t>1. В период становления льда на водоемах информировать население об опасности нахождения на льду через СМИ, выставлять  предупреждающие аншлаги.</w:t>
      </w:r>
    </w:p>
    <w:p w14:paraId="334A1245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E07A3">
        <w:rPr>
          <w:color w:val="000000"/>
          <w:sz w:val="28"/>
          <w:szCs w:val="28"/>
        </w:rPr>
        <w:t>2. В местах массового нахождения людей на водоемах в зимний период на берегу устанавливать информационные щиты с правилами поведения на льду и оказания первой помощи при проваливании под лед.</w:t>
      </w:r>
    </w:p>
    <w:p w14:paraId="3BABAAB9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E07A3">
        <w:rPr>
          <w:color w:val="000000"/>
          <w:sz w:val="28"/>
          <w:szCs w:val="28"/>
        </w:rPr>
        <w:t>3. В общеобразовательных учреждениях на уроках ОБЖ проводить занятия о методах спасения при проваливании человека под лед, оказании первой медицинской помощи.</w:t>
      </w:r>
    </w:p>
    <w:p w14:paraId="43C143E3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E07A3">
        <w:rPr>
          <w:color w:val="000000"/>
          <w:sz w:val="28"/>
          <w:szCs w:val="28"/>
        </w:rPr>
        <w:t>4. В местах несанкционированного выезда на лед автотранспорта устанавливать предупреждающие знаки и проводить мероприятия по ограничению съезда в виде установки блоков и засыпки подъездных путей.</w:t>
      </w:r>
    </w:p>
    <w:p w14:paraId="68563CA5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E07A3">
        <w:rPr>
          <w:color w:val="000000"/>
          <w:sz w:val="28"/>
          <w:szCs w:val="28"/>
        </w:rPr>
        <w:t>5. При работах на льду руководствоваться правилами охраны людей на во</w:t>
      </w:r>
      <w:r>
        <w:rPr>
          <w:color w:val="000000"/>
          <w:sz w:val="28"/>
          <w:szCs w:val="28"/>
        </w:rPr>
        <w:t>дных объектах.</w:t>
      </w:r>
    </w:p>
    <w:p w14:paraId="4F617655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E07A3">
        <w:rPr>
          <w:color w:val="000000"/>
          <w:sz w:val="28"/>
          <w:szCs w:val="28"/>
        </w:rPr>
        <w:t>6. При организации мероприятий массового отдыха на льду назначаются ответственные лица за обеспечение безопасности людей, привлекаются спасательные формирования и медицинские организации.</w:t>
      </w:r>
    </w:p>
    <w:p w14:paraId="69058666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E07A3">
        <w:rPr>
          <w:color w:val="000000"/>
          <w:sz w:val="28"/>
          <w:szCs w:val="28"/>
        </w:rPr>
        <w:t>7. Предприятия, занимающиеся заготовкой древесины и её вывозом в зимнее время, оборудуют ледовые переправы в местах, определенных органом местного самоуправления.</w:t>
      </w:r>
    </w:p>
    <w:p w14:paraId="1401E9FF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outlineLvl w:val="0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2. Поведение на льду</w:t>
      </w:r>
    </w:p>
    <w:p w14:paraId="287AA78A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E07A3">
        <w:rPr>
          <w:color w:val="000000"/>
          <w:sz w:val="28"/>
          <w:szCs w:val="28"/>
        </w:rPr>
        <w:t>1. При переходе водоема по льду следует пользоваться оборудованными ледовыми переправами или проложенными трапами, а при их отсутствии – убедиться в прочности льда с помощью пешни. Проверять прочность льда ударами ногой опасно.</w:t>
      </w:r>
    </w:p>
    <w:p w14:paraId="047A330D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CE07A3">
        <w:rPr>
          <w:color w:val="000000"/>
          <w:sz w:val="28"/>
          <w:szCs w:val="28"/>
        </w:rPr>
        <w:t>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имеется быстрое течение, на поверхность выступают кусты, трава, ведется заготовка льда и т.п.</w:t>
      </w:r>
    </w:p>
    <w:p w14:paraId="5F052BFF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 xml:space="preserve">Безопасным для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CE07A3">
          <w:rPr>
            <w:color w:val="000000"/>
            <w:sz w:val="28"/>
            <w:szCs w:val="28"/>
          </w:rPr>
          <w:t>7 сантиметров</w:t>
        </w:r>
      </w:smartTag>
      <w:r w:rsidRPr="00CE07A3">
        <w:rPr>
          <w:color w:val="000000"/>
          <w:sz w:val="28"/>
          <w:szCs w:val="28"/>
        </w:rPr>
        <w:t>.</w:t>
      </w:r>
    </w:p>
    <w:p w14:paraId="6475D144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E07A3">
        <w:rPr>
          <w:color w:val="000000"/>
          <w:sz w:val="28"/>
          <w:szCs w:val="28"/>
        </w:rPr>
        <w:t>3. При переходе по льду группами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CE07A3">
          <w:rPr>
            <w:color w:val="000000"/>
            <w:sz w:val="28"/>
            <w:szCs w:val="28"/>
          </w:rPr>
          <w:t>6 метров</w:t>
        </w:r>
      </w:smartTag>
      <w:r w:rsidRPr="00CE07A3">
        <w:rPr>
          <w:color w:val="000000"/>
          <w:sz w:val="28"/>
          <w:szCs w:val="28"/>
        </w:rPr>
        <w:t xml:space="preserve"> и быть готовыми оказать немедленную помощь впереди идущему. Перевозка грузов производиться на санях или других приспособлениях с возможно большей площадью опоры на поверхность льда.</w:t>
      </w:r>
    </w:p>
    <w:p w14:paraId="16EA12AB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E07A3">
        <w:rPr>
          <w:color w:val="000000"/>
          <w:sz w:val="28"/>
          <w:szCs w:val="28"/>
        </w:rPr>
        <w:t xml:space="preserve">4.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</w:t>
      </w:r>
      <w:smartTag w:uri="urn:schemas-microsoft-com:office:smarttags" w:element="metricconverter">
        <w:smartTagPr>
          <w:attr w:name="ProductID" w:val="12 сантиметров"/>
        </w:smartTagPr>
        <w:r w:rsidRPr="00CE07A3">
          <w:rPr>
            <w:color w:val="000000"/>
            <w:sz w:val="28"/>
            <w:szCs w:val="28"/>
          </w:rPr>
          <w:t>12 сантиметров</w:t>
        </w:r>
      </w:smartTag>
      <w:r w:rsidRPr="00CE07A3">
        <w:rPr>
          <w:color w:val="000000"/>
          <w:sz w:val="28"/>
          <w:szCs w:val="28"/>
        </w:rPr>
        <w:t xml:space="preserve">, а при массовом катании – не менее </w:t>
      </w:r>
      <w:smartTag w:uri="urn:schemas-microsoft-com:office:smarttags" w:element="metricconverter">
        <w:smartTagPr>
          <w:attr w:name="ProductID" w:val="25 сантиметров"/>
        </w:smartTagPr>
        <w:r w:rsidRPr="00CE07A3">
          <w:rPr>
            <w:color w:val="000000"/>
            <w:sz w:val="28"/>
            <w:szCs w:val="28"/>
          </w:rPr>
          <w:t>25 сантиметров</w:t>
        </w:r>
      </w:smartTag>
      <w:r w:rsidRPr="00CE07A3">
        <w:rPr>
          <w:color w:val="000000"/>
          <w:sz w:val="28"/>
          <w:szCs w:val="28"/>
        </w:rPr>
        <w:t>.</w:t>
      </w:r>
    </w:p>
    <w:p w14:paraId="2CDAF25A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E07A3">
        <w:rPr>
          <w:color w:val="000000"/>
          <w:sz w:val="28"/>
          <w:szCs w:val="28"/>
        </w:rPr>
        <w:t>5. При переходе водоема по льду на лыжах рекомендуется пользоваться проложенной лыжней, а при её отсутствии, прежде чем двигаться по целине, следует отстегнуть крепления, снять петли лыжных палок с кистей рук. 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CE07A3">
          <w:rPr>
            <w:color w:val="000000"/>
            <w:sz w:val="28"/>
            <w:szCs w:val="28"/>
          </w:rPr>
          <w:t>6 метров</w:t>
        </w:r>
      </w:smartTag>
      <w:r w:rsidRPr="00CE07A3">
        <w:rPr>
          <w:color w:val="000000"/>
          <w:sz w:val="28"/>
          <w:szCs w:val="28"/>
        </w:rPr>
        <w:t>. Во время движения лыжник, идущий первым, ударами палок проверяет прочность льда и следит за его состоянием.</w:t>
      </w:r>
    </w:p>
    <w:p w14:paraId="6690446E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E07A3">
        <w:rPr>
          <w:color w:val="000000"/>
          <w:sz w:val="28"/>
          <w:szCs w:val="28"/>
        </w:rPr>
        <w:t>6.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CE07A3">
          <w:rPr>
            <w:color w:val="000000"/>
            <w:sz w:val="28"/>
            <w:szCs w:val="28"/>
          </w:rPr>
          <w:t>15 метров</w:t>
        </w:r>
      </w:smartTag>
      <w:r w:rsidRPr="00CE07A3">
        <w:rPr>
          <w:color w:val="000000"/>
          <w:sz w:val="28"/>
          <w:szCs w:val="28"/>
        </w:rPr>
        <w:t>, на одном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рамм"/>
        </w:smartTagPr>
        <w:r w:rsidRPr="00CE07A3">
          <w:rPr>
            <w:color w:val="000000"/>
            <w:sz w:val="28"/>
            <w:szCs w:val="28"/>
          </w:rPr>
          <w:t>500 грамм</w:t>
        </w:r>
      </w:smartTag>
      <w:r w:rsidRPr="00CE07A3">
        <w:rPr>
          <w:color w:val="000000"/>
          <w:sz w:val="28"/>
          <w:szCs w:val="28"/>
        </w:rPr>
        <w:t>, а на другом – изготовлена петля.</w:t>
      </w:r>
    </w:p>
    <w:p w14:paraId="479E12B7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E07A3">
        <w:rPr>
          <w:color w:val="000000"/>
          <w:sz w:val="28"/>
          <w:szCs w:val="28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оснащенные спасательными средствами, мегафонами, средствами связи и с подготовленными спасателями.</w:t>
      </w:r>
    </w:p>
    <w:p w14:paraId="1640DFC2" w14:textId="77777777" w:rsidR="008845C7" w:rsidRPr="00CE07A3" w:rsidRDefault="008845C7" w:rsidP="008845C7">
      <w:pPr>
        <w:shd w:val="clear" w:color="auto" w:fill="FFFFFF"/>
        <w:spacing w:after="281" w:line="314" w:lineRule="atLeast"/>
        <w:ind w:firstLine="709"/>
        <w:rPr>
          <w:color w:val="000000"/>
          <w:sz w:val="28"/>
          <w:szCs w:val="28"/>
        </w:rPr>
      </w:pPr>
      <w:r w:rsidRPr="00CE07A3">
        <w:rPr>
          <w:color w:val="000000"/>
          <w:sz w:val="28"/>
          <w:szCs w:val="28"/>
        </w:rPr>
        <w:t>При угрозе отрыва льда от берега спасатели немедленно информируют об этом рыболовов и принимают меры по их удалению со льда.</w:t>
      </w:r>
    </w:p>
    <w:p w14:paraId="51D4D0D2" w14:textId="77777777" w:rsidR="008845C7" w:rsidRPr="00CE07A3" w:rsidRDefault="008845C7" w:rsidP="008845C7">
      <w:pPr>
        <w:rPr>
          <w:sz w:val="28"/>
          <w:szCs w:val="28"/>
        </w:rPr>
      </w:pPr>
    </w:p>
    <w:p w14:paraId="6C5BDCBB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1B2FE6F9" w14:textId="77777777" w:rsidR="008845C7" w:rsidRDefault="008845C7" w:rsidP="008845C7">
      <w:pPr>
        <w:jc w:val="both"/>
        <w:rPr>
          <w:rStyle w:val="a3"/>
          <w:b w:val="0"/>
          <w:sz w:val="28"/>
          <w:szCs w:val="28"/>
        </w:rPr>
      </w:pPr>
    </w:p>
    <w:p w14:paraId="17BCADCF" w14:textId="77777777" w:rsidR="008845C7" w:rsidRDefault="008845C7" w:rsidP="008845C7">
      <w:pPr>
        <w:tabs>
          <w:tab w:val="center" w:pos="4677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F4A19C" w14:textId="77777777" w:rsidR="00CB7BCF" w:rsidRDefault="00CB7BCF"/>
    <w:sectPr w:rsidR="00CB7BCF" w:rsidSect="001602D4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5E"/>
    <w:rsid w:val="003D349C"/>
    <w:rsid w:val="0063022F"/>
    <w:rsid w:val="0069077B"/>
    <w:rsid w:val="00770938"/>
    <w:rsid w:val="008845C7"/>
    <w:rsid w:val="00C516F7"/>
    <w:rsid w:val="00CB7BCF"/>
    <w:rsid w:val="00DC64CA"/>
    <w:rsid w:val="00E13DEA"/>
    <w:rsid w:val="00E8395E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92087"/>
  <w15:chartTrackingRefBased/>
  <w15:docId w15:val="{5D722697-953E-4F2E-BEDB-5C74BAD5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5C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2023-12-06T02:40:00Z</dcterms:created>
  <dcterms:modified xsi:type="dcterms:W3CDTF">2023-12-14T01:53:00Z</dcterms:modified>
</cp:coreProperties>
</file>